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CUTE LETTER AGREEMENT</w:t>
      </w:r>
    </w:p>
    <w:p/>
    <w:p>
      <w:r>
        <w:rPr>
          <w:b w:val="0"/>
          <w:sz w:val="20"/>
        </w:rPr>
        <w:t>This Cute Letter Agreement ("Agreement") is made by and between the undersigned parties, collectively referred to as the "Parties", for the purpose outlined herein.</w:t>
      </w:r>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Purpose of the Agreement:</w:t>
      </w:r>
    </w:p>
    <w:p>
      <w:r>
        <w:rPr>
          <w:b w:val="0"/>
          <w:sz w:val="20"/>
        </w:rPr>
        <w:t>The purpose of this Agreement is to establish the terms under which the Sender conveys affectionate sentiments, kind expressions, and sincere words to the Recipient. This Agreement aims to promote goodwill, emotional connection, and mutual respect between the Parties.</w:t>
      </w:r>
    </w:p>
    <w:p/>
    <w:p>
      <w:r>
        <w:rPr>
          <w:b/>
          <w:sz w:val="20"/>
        </w:rPr>
        <w:t>Content and Delivery:</w:t>
      </w:r>
    </w:p>
    <w:p>
      <w:r>
        <w:rPr>
          <w:b w:val="0"/>
          <w:sz w:val="20"/>
        </w:rPr>
        <w:t>The Sender agrees to compose and deliver a letter containing personal expressions of kindness, compliments, and/or encouragement as deemed appropriate. The method of delivery shall be by hand, postal mail, electronic mail, or any other mutually agreed medium.</w:t>
      </w:r>
    </w:p>
    <w:p/>
    <w:p>
      <w:r>
        <w:rPr>
          <w:b/>
          <w:sz w:val="20"/>
        </w:rPr>
        <w:t>Obligations of the Parties:</w:t>
      </w:r>
    </w:p>
    <w:p>
      <w:r>
        <w:rPr>
          <w:b w:val="0"/>
          <w:sz w:val="20"/>
        </w:rPr>
        <w:t>1. The Sender shall ensure that the content of the letter is truthful, respectful, and devoid of any defamatory, threatening, or unlawful language.</w:t>
        <w:br/>
        <w:t>2. The Recipient agrees to receive the letter in good faith, understanding the sentimental nature and intent behind the message.</w:t>
        <w:br/>
        <w:t>3. Neither Party shall use the contents of this Agreement or the letter for any unlawful purpose or to harass, intimidate, or cause distress.</w:t>
      </w:r>
    </w:p>
    <w:p/>
    <w:p>
      <w:r>
        <w:rPr>
          <w:b/>
          <w:sz w:val="20"/>
        </w:rPr>
        <w:t>Confidentiality:</w:t>
      </w:r>
    </w:p>
    <w:p>
      <w:r>
        <w:rPr>
          <w:b w:val="0"/>
          <w:sz w:val="20"/>
        </w:rPr>
        <w:t>The Parties agree that the contents of the letter and this Agreement shall be kept confidential unless disclosure is required by law, or unless both Parties consent in writing to such disclosure.</w:t>
      </w:r>
    </w:p>
    <w:p/>
    <w:p>
      <w:r>
        <w:rPr>
          <w:b/>
          <w:sz w:val="20"/>
        </w:rPr>
        <w:t>Legal Compliance and Non-Liability:</w:t>
      </w:r>
    </w:p>
    <w:p>
      <w:r>
        <w:rPr>
          <w:b w:val="0"/>
          <w:sz w:val="20"/>
        </w:rPr>
        <w:t>The Sender represents and warrants that the letter complies with all applicable laws and regulations. The Parties acknowledge that this Agreement is for the exchange of kind words and does not create any legally binding obligations beyond those expressly stated herein. Neither Party shall be liable for any damages arising from the receipt or content of the letter.</w:t>
      </w:r>
    </w:p>
    <w:p/>
    <w:p>
      <w:r>
        <w:rPr>
          <w:b/>
          <w:sz w:val="20"/>
        </w:rPr>
        <w:t>Term and Termination:</w:t>
      </w:r>
    </w:p>
    <w:p>
      <w:r>
        <w:rPr>
          <w:b w:val="0"/>
          <w:sz w:val="20"/>
        </w:rPr>
        <w:t>This Agreement shall commence upon signature by the Parties and remain in effect until either Party provides written notice of termination to the other. Termination shall not affect any rights or obligations accrued prior to such notice.</w:t>
      </w:r>
    </w:p>
    <w:p/>
    <w:p>
      <w:r>
        <w:rPr>
          <w:b/>
          <w:sz w:val="20"/>
        </w:rPr>
        <w:t>Governing Law and Jurisdiction:</w:t>
      </w:r>
    </w:p>
    <w:p>
      <w:r>
        <w:rPr>
          <w:b w:val="0"/>
          <w:sz w:val="20"/>
        </w:rPr>
        <w:t>This Agreement shall be governed by and construed in accordance with the laws of the United States of America. The Parties consent to the exclusive jurisdiction of the federal and state courts located in the applicable venue for any disputes arising out of or related to this Agreement.</w:t>
      </w:r>
    </w:p>
    <w:p/>
    <w:p>
      <w:r>
        <w:rPr>
          <w:b/>
          <w:sz w:val="20"/>
        </w:rPr>
        <w:t>Entire Agreement:</w:t>
      </w:r>
    </w:p>
    <w:p>
      <w:r>
        <w:rPr>
          <w:b w:val="0"/>
          <w:sz w:val="20"/>
        </w:rPr>
        <w:t>This Agreement constitutes the entire understanding between the Parties with respect to the subject matter hereof and supersedes all prior oral or written agreements, understandings, or representations.</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https://lettertemplate-us.com/cute-letter/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cut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