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FANTASY LETTER OF AGREEMENT</w:t>
      </w:r>
    </w:p>
    <w:p/>
    <w:p>
      <w:r>
        <w:rPr>
          <w:b/>
          <w:sz w:val="20"/>
        </w:rPr>
        <w:t>Recipient:</w:t>
      </w:r>
    </w:p>
    <w:p>
      <w:r>
        <w:rPr>
          <w:b w:val="0"/>
          <w:sz w:val="20"/>
        </w:rPr>
        <w:t>Name: ________________________________________________________________</w:t>
      </w:r>
    </w:p>
    <w:p>
      <w:r>
        <w:rPr>
          <w:b w:val="0"/>
          <w:sz w:val="20"/>
        </w:rPr>
        <w:t>Title/Role: ___________________________________________________________</w:t>
      </w:r>
    </w:p>
    <w:p>
      <w:r>
        <w:rPr>
          <w:b w:val="0"/>
          <w:sz w:val="20"/>
        </w:rPr>
        <w:t>Realm/Origin: _________________________________________________________</w:t>
      </w:r>
    </w:p>
    <w:p>
      <w:r>
        <w:rPr>
          <w:b w:val="0"/>
          <w:sz w:val="20"/>
        </w:rPr>
        <w:t>Contact (if any): ______________________________________________________</w:t>
      </w:r>
    </w:p>
    <w:p/>
    <w:p>
      <w:r>
        <w:rPr>
          <w:b/>
          <w:sz w:val="20"/>
        </w:rPr>
        <w:t>Sender:</w:t>
      </w:r>
    </w:p>
    <w:p>
      <w:r>
        <w:rPr>
          <w:b w:val="0"/>
          <w:sz w:val="20"/>
        </w:rPr>
        <w:t>Name: ________________________________________________________________</w:t>
      </w:r>
    </w:p>
    <w:p>
      <w:r>
        <w:rPr>
          <w:b w:val="0"/>
          <w:sz w:val="20"/>
        </w:rPr>
        <w:t>Title/Role: ___________________________________________________________</w:t>
      </w:r>
    </w:p>
    <w:p>
      <w:r>
        <w:rPr>
          <w:b w:val="0"/>
          <w:sz w:val="20"/>
        </w:rPr>
        <w:t>Realm/Origin: _________________________________________________________</w:t>
      </w:r>
    </w:p>
    <w:p>
      <w:r>
        <w:rPr>
          <w:b w:val="0"/>
          <w:sz w:val="20"/>
        </w:rPr>
        <w:t>Contact (if any): ______________________________________________________</w:t>
      </w:r>
    </w:p>
    <w:p/>
    <w:p>
      <w:r>
        <w:rPr>
          <w:b/>
          <w:sz w:val="20"/>
        </w:rPr>
        <w:t>Preamble:</w:t>
      </w:r>
    </w:p>
    <w:p>
      <w:r>
        <w:rPr>
          <w:b w:val="0"/>
          <w:sz w:val="20"/>
        </w:rPr>
        <w:t>This Letter of Agreement is entered into between the aforementioned parties, hereinafter referred to as the 'Sender' and the 'Recipient,' for the mutual understanding and execution of the terms herein. Both parties acknowledge their respective roles, honor, and the binding nature of this accord under the laws governing their realms and the general principles of enforceable contracts applicable across the United States.</w:t>
      </w:r>
    </w:p>
    <w:p/>
    <w:p>
      <w:r>
        <w:rPr>
          <w:b/>
          <w:sz w:val="20"/>
        </w:rPr>
        <w:t>1. Purpose and Scope</w:t>
      </w:r>
    </w:p>
    <w:p>
      <w:r>
        <w:rPr>
          <w:b w:val="0"/>
          <w:sz w:val="20"/>
        </w:rPr>
        <w:t>The Sender conveys to the Recipient certain rights, duties, artifacts, services, or other considerations as detailed in this agreement. Both parties agree that the terms set forth are comprehensive, encompassing all obligations, privileges, and contingencies related thereto. The scope of this agreement is limited to the matters explicitly stated and any ancillary obligations necessarily implied by law or custom.</w:t>
      </w:r>
    </w:p>
    <w:p/>
    <w:p>
      <w:r>
        <w:rPr>
          <w:b/>
          <w:sz w:val="20"/>
        </w:rPr>
        <w:t>2. Description of Consideration</w:t>
      </w:r>
    </w:p>
    <w:p>
      <w:r>
        <w:rPr>
          <w:b w:val="0"/>
          <w:sz w:val="20"/>
        </w:rPr>
        <w:t>The Sender shall provide to the Recipient the following items or services, hereinafter collectively referred to as the 'Consideration':</w:t>
      </w:r>
    </w:p>
    <w:p>
      <w:r>
        <w:rPr>
          <w:b w:val="0"/>
          <w:sz w:val="20"/>
        </w:rPr>
        <w:t xml:space="preserve"> - _________________________________________________________________</w:t>
      </w:r>
    </w:p>
    <w:p>
      <w:r>
        <w:rPr>
          <w:b w:val="0"/>
          <w:sz w:val="20"/>
        </w:rPr>
        <w:t xml:space="preserve"> - _________________________________________________________________</w:t>
      </w:r>
    </w:p>
    <w:p>
      <w:r>
        <w:rPr>
          <w:b w:val="0"/>
          <w:sz w:val="20"/>
        </w:rPr>
        <w:t xml:space="preserve"> - _________________________________________________________________</w:t>
      </w:r>
    </w:p>
    <w:p>
      <w:r>
        <w:rPr>
          <w:b w:val="0"/>
          <w:sz w:val="20"/>
        </w:rPr>
        <w:t>The Recipient agrees to accept the Consideration as described, subject to the terms hereof.</w:t>
      </w:r>
    </w:p>
    <w:p/>
    <w:p>
      <w:r>
        <w:rPr>
          <w:b/>
          <w:sz w:val="20"/>
        </w:rPr>
        <w:t>3. Terms of Delivery and Acceptance</w:t>
      </w:r>
    </w:p>
    <w:p>
      <w:r>
        <w:rPr>
          <w:b w:val="0"/>
          <w:sz w:val="20"/>
        </w:rPr>
        <w:t>Delivery of the Consideration shall occur in a manner and location mutually agreed upon by the parties, at times specified in subsequent communications or attachments. The Recipient shall inspect and accept the Consideration promptly upon delivery. Failure to notify the Sender of any objections within a reasonable period shall constitute acceptance.</w:t>
      </w:r>
    </w:p>
    <w:p/>
    <w:p>
      <w:r>
        <w:rPr>
          <w:b/>
          <w:sz w:val="20"/>
        </w:rPr>
        <w:t>4. Payment and Compensation</w:t>
      </w:r>
    </w:p>
    <w:p>
      <w:r>
        <w:rPr>
          <w:b w:val="0"/>
          <w:sz w:val="20"/>
        </w:rPr>
        <w:t>In consideration for the rights, services, or goods rendered, the Recipient shall provide compensation as follows:</w:t>
      </w:r>
    </w:p>
    <w:p>
      <w:r>
        <w:rPr>
          <w:b w:val="0"/>
          <w:sz w:val="20"/>
        </w:rPr>
        <w:t>Amount: _______________ gold pieces / other agreed currency or equivalent value</w:t>
      </w:r>
    </w:p>
    <w:p>
      <w:r>
        <w:rPr>
          <w:b w:val="0"/>
          <w:sz w:val="20"/>
        </w:rPr>
        <w:t>Payment Method: ________________________________________________________</w:t>
      </w:r>
    </w:p>
    <w:p>
      <w:r>
        <w:rPr>
          <w:b w:val="0"/>
          <w:sz w:val="20"/>
        </w:rPr>
        <w:t>Payment Terms: _________________________________________________________</w:t>
      </w:r>
    </w:p>
    <w:p>
      <w:r>
        <w:rPr>
          <w:b w:val="0"/>
          <w:sz w:val="20"/>
        </w:rPr>
        <w:t>Late payments shall incur interest at a rate consistent with applicable United States laws and customary practices within the relevant jurisdictions.</w:t>
      </w:r>
    </w:p>
    <w:p/>
    <w:p>
      <w:r>
        <w:rPr>
          <w:b/>
          <w:sz w:val="20"/>
        </w:rPr>
        <w:t>5. Covenants and Representations</w:t>
      </w:r>
    </w:p>
    <w:p>
      <w:r>
        <w:rPr>
          <w:b w:val="0"/>
          <w:sz w:val="20"/>
        </w:rPr>
        <w:t>Each party represents and warrants that it has the full authority to enter into this agreement and to perform all obligations herein. The Sender guarantees that the Consideration is free from encumbrances, liens, or third-party claims unless otherwise disclosed. Both parties covenant to act in good faith and to uphold the terms of this agreement in accordance with applicable laws and customs.</w:t>
      </w:r>
    </w:p>
    <w:p/>
    <w:p>
      <w:r>
        <w:rPr>
          <w:b/>
          <w:sz w:val="20"/>
        </w:rPr>
        <w:t>6. Confidentiality</w:t>
      </w:r>
    </w:p>
    <w:p>
      <w:r>
        <w:rPr>
          <w:b w:val="0"/>
          <w:sz w:val="20"/>
        </w:rPr>
        <w:t>Both parties agree to keep confidential any proprietary, secret, or sensitive information exchanged in connection with this agreement, except as required by law or with prior written consent of the other party. This obligation shall survive termination or completion of the agreement.</w:t>
      </w:r>
    </w:p>
    <w:p/>
    <w:p>
      <w:r>
        <w:rPr>
          <w:b/>
          <w:sz w:val="20"/>
        </w:rPr>
        <w:t>7. Term and Termination</w:t>
      </w:r>
    </w:p>
    <w:p>
      <w:r>
        <w:rPr>
          <w:b w:val="0"/>
          <w:sz w:val="20"/>
        </w:rPr>
        <w:t>This agreement shall commence upon execution by both parties and remain in effect until all obligations have been fulfilled or until terminated by mutual written consent. Either party may terminate this agreement upon material breach by the other party after providing written notice and a reasonable opportunity to cure. Termination shall not affect accrued rights or liabilities.</w:t>
      </w:r>
    </w:p>
    <w:p/>
    <w:p>
      <w:r>
        <w:rPr>
          <w:b/>
          <w:sz w:val="20"/>
        </w:rPr>
        <w:t>8. Dispute Resolution</w:t>
      </w:r>
    </w:p>
    <w:p>
      <w:r>
        <w:rPr>
          <w:b w:val="0"/>
          <w:sz w:val="20"/>
        </w:rPr>
        <w:t>Any disputes arising out of or related to this agreement shall first be attempted to be resolved by good faith negotiation between the parties. Failing which, disputes shall be resolved through mediation or arbitration in accordance with the laws of the United States and the jurisdiction mutually agreed upon by the parties. Judgment upon the award rendered by the arbitrator(s) may be entered in any court having jurisdiction.</w:t>
      </w:r>
    </w:p>
    <w:p/>
    <w:p>
      <w:r>
        <w:rPr>
          <w:b/>
          <w:sz w:val="20"/>
        </w:rPr>
        <w:t>9. Governing Law</w:t>
      </w:r>
    </w:p>
    <w:p>
      <w:r>
        <w:rPr>
          <w:b w:val="0"/>
          <w:sz w:val="20"/>
        </w:rPr>
        <w:t>This agreement shall be governed by and construed in accordance with the laws of the United States of America, without regard to its conflict of law principles. The parties consent to the exclusive jurisdiction and venue of the federal and state courts located within the agreed jurisdiction for any legal action arising under this agreement.</w:t>
      </w:r>
    </w:p>
    <w:p/>
    <w:p>
      <w:r>
        <w:rPr>
          <w:b/>
          <w:sz w:val="20"/>
        </w:rPr>
        <w:t>10. Indemnification</w:t>
      </w:r>
    </w:p>
    <w:p>
      <w:r>
        <w:rPr>
          <w:b w:val="0"/>
          <w:sz w:val="20"/>
        </w:rPr>
        <w:t>Each party agrees to indemnify, defend, and hold harmless the other party from and against any and all claims, liabilities, damages, losses, costs, or expenses arising out of breach of this agreement, negligence, willful misconduct, or violation of law, except to the extent caused by the indemnified party's own negligence or misconduct.</w:t>
      </w:r>
    </w:p>
    <w:p/>
    <w:p>
      <w:r>
        <w:rPr>
          <w:b/>
          <w:sz w:val="20"/>
        </w:rPr>
        <w:t>11. Force Majeure</w:t>
      </w:r>
    </w:p>
    <w:p>
      <w:r>
        <w:rPr>
          <w:b w:val="0"/>
          <w:sz w:val="20"/>
        </w:rPr>
        <w:t>Neither party shall be liable for any failure or delay in performing its obligations due to causes beyond its reasonable control, including but not limited to acts of God, war, terrorism, government actions, labor disputes, or natural disasters. The affected party shall notify the other promptly and use reasonable efforts to resume performance.</w:t>
      </w:r>
    </w:p>
    <w:p/>
    <w:p>
      <w:r>
        <w:rPr>
          <w:b/>
          <w:sz w:val="20"/>
        </w:rPr>
        <w:t>12. Miscellaneous Provisions</w:t>
      </w:r>
    </w:p>
    <w:p>
      <w:r>
        <w:rPr>
          <w:b w:val="0"/>
          <w:sz w:val="20"/>
        </w:rPr>
        <w:t>12.1 Entire Agreement: This document constitutes the entire agreement between the parties and supersedes all prior agreements, understandings, or representations, whether oral or written.</w:t>
      </w:r>
    </w:p>
    <w:p>
      <w:r>
        <w:rPr>
          <w:b w:val="0"/>
          <w:sz w:val="20"/>
        </w:rPr>
        <w:t>12.2 Amendments: Any amendments or modifications must be made in writing and executed by both parties.</w:t>
      </w:r>
    </w:p>
    <w:p>
      <w:r>
        <w:rPr>
          <w:b w:val="0"/>
          <w:sz w:val="20"/>
        </w:rPr>
        <w:t>12.3 Severability: If any provision is found unenforceable, the remainder shall remain in full force and effect.</w:t>
      </w:r>
    </w:p>
    <w:p>
      <w:r>
        <w:rPr>
          <w:b w:val="0"/>
          <w:sz w:val="20"/>
        </w:rPr>
        <w:t>12.4 Waiver: Failure to enforce any provision shall not constitute a waiver of future enforcement.</w:t>
      </w:r>
    </w:p>
    <w:p>
      <w:r>
        <w:rPr>
          <w:b w:val="0"/>
          <w:sz w:val="20"/>
        </w:rPr>
        <w:t>12.5 Assignment: Neither party may assign or delegate its rights or obligations without prior written consent of the other party.</w:t>
      </w:r>
    </w:p>
    <w:p/>
    <w:p/>
    <w:p>
      <w:r>
        <w:rPr>
          <w:b w:val="0"/>
          <w:sz w:val="20"/>
        </w:rPr>
        <w:t>Location of Agreement Execution: 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https://lettertemplate-us.com/fantasy-letter/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fantasy-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