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SCHOOL ACCEPTANCE LETTER</w:t>
      </w:r>
    </w:p>
    <w:p/>
    <w:p/>
    <w:p>
      <w:r>
        <w:rPr>
          <w:b/>
          <w:sz w:val="20"/>
        </w:rPr>
        <w:t>School Information:</w:t>
      </w:r>
    </w:p>
    <w:p>
      <w:r>
        <w:rPr>
          <w:b w:val="0"/>
          <w:sz w:val="20"/>
        </w:rPr>
        <w:t>School Name: ____________________________________________________________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_________________________________________________________________</w:t>
      </w:r>
    </w:p>
    <w:p/>
    <w:p>
      <w:r>
        <w:rPr>
          <w:b/>
          <w:sz w:val="20"/>
        </w:rPr>
        <w:t>Student Information:</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_________________________________________________________________</w:t>
      </w:r>
    </w:p>
    <w:p/>
    <w:p>
      <w:r>
        <w:rPr>
          <w:b/>
          <w:sz w:val="20"/>
        </w:rPr>
        <w:t>Acceptance Details:</w:t>
      </w:r>
    </w:p>
    <w:p>
      <w:r>
        <w:rPr>
          <w:b w:val="0"/>
          <w:sz w:val="20"/>
        </w:rPr>
        <w:t>We are pleased to inform you that the student named above has been accepted for enrollment at the school named above, subject to the terms and conditions herein.</w:t>
      </w:r>
    </w:p>
    <w:p>
      <w:r>
        <w:rPr>
          <w:b w:val="0"/>
          <w:sz w:val="20"/>
        </w:rPr>
        <w:t>Grade Level for Enrollment: ______________________________________________</w:t>
      </w:r>
    </w:p>
    <w:p>
      <w:r>
        <w:rPr>
          <w:b w:val="0"/>
          <w:sz w:val="20"/>
        </w:rPr>
        <w:t>Academic Year: __________________________________________________________</w:t>
      </w:r>
    </w:p>
    <w:p>
      <w:r>
        <w:rPr>
          <w:b w:val="0"/>
          <w:sz w:val="20"/>
        </w:rPr>
        <w:t>Start Date of Enrollment: ________________________________________________</w:t>
      </w:r>
    </w:p>
    <w:p/>
    <w:p>
      <w:r>
        <w:rPr>
          <w:b/>
          <w:sz w:val="20"/>
        </w:rPr>
        <w:t>Terms and Conditions of Acceptance</w:t>
      </w:r>
    </w:p>
    <w:p>
      <w:r>
        <w:rPr>
          <w:b w:val="0"/>
          <w:sz w:val="20"/>
        </w:rPr>
        <w:t>1. Enrollment and Attendance</w:t>
      </w:r>
    </w:p>
    <w:p>
      <w:r>
        <w:rPr>
          <w:b w:val="0"/>
          <w:sz w:val="20"/>
        </w:rPr>
        <w:t>The student agrees to attend school regularly and to comply with all school rules, regulations, and policies as set forth by the school administration. The school reserves the right to suspend or terminate enrollment for violations of its code of conduct or failure to meet academic standards.</w:t>
      </w:r>
    </w:p>
    <w:p/>
    <w:p>
      <w:r>
        <w:rPr>
          <w:b w:val="0"/>
          <w:sz w:val="20"/>
        </w:rPr>
        <w:t>2. Tuition and Fees</w:t>
      </w:r>
    </w:p>
    <w:p>
      <w:r>
        <w:rPr>
          <w:b w:val="0"/>
          <w:sz w:val="20"/>
        </w:rPr>
        <w:t>The parent(s)/guardian(s) agree to pay all applicable tuition, fees, and charges associated with the student’s enrollment by the deadlines established by the school. Non-payment may result in suspension of privileges or disenrollment.</w:t>
      </w:r>
    </w:p>
    <w:p/>
    <w:p>
      <w:r>
        <w:rPr>
          <w:b w:val="0"/>
          <w:sz w:val="20"/>
        </w:rPr>
        <w:t>3. Health and Safety</w:t>
      </w:r>
    </w:p>
    <w:p>
      <w:r>
        <w:rPr>
          <w:b w:val="0"/>
          <w:sz w:val="20"/>
        </w:rPr>
        <w:t>The parent(s)/guardian(s) confirm that the student meets all health requirements necessary for attendance, including immunizations as required by state law. The school is authorized to take appropriate measures in case of medical emergencies.</w:t>
      </w:r>
    </w:p>
    <w:p/>
    <w:p>
      <w:r>
        <w:rPr>
          <w:b w:val="0"/>
          <w:sz w:val="20"/>
        </w:rPr>
        <w:t>4. Academic Records and Privacy</w:t>
      </w:r>
    </w:p>
    <w:p>
      <w:r>
        <w:rPr>
          <w:b w:val="0"/>
          <w:sz w:val="20"/>
        </w:rPr>
        <w:t>The school shall maintain the student’s academic records in accordance with the Family Educational Rights and Privacy Act (FERPA). The parent(s)/guardian(s) consent to the use and disclosure of information as necessary for educational purposes.</w:t>
      </w:r>
    </w:p>
    <w:p/>
    <w:p>
      <w:r>
        <w:rPr>
          <w:b w:val="0"/>
          <w:sz w:val="20"/>
        </w:rPr>
        <w:t>5. Liability and Indemnification</w:t>
      </w:r>
    </w:p>
    <w:p>
      <w:r>
        <w:rPr>
          <w:b w:val="0"/>
          <w:sz w:val="20"/>
        </w:rPr>
        <w:t>The school shall not be liable for any injury or loss to the student except as provided by applicable law. The parent(s)/guardian(s) agree to indemnify and hold harmless the school and its employees from any claims arising from the student’s enrollment and participation in school activities.</w:t>
      </w:r>
    </w:p>
    <w:p/>
    <w:p>
      <w:r>
        <w:rPr>
          <w:b w:val="0"/>
          <w:sz w:val="20"/>
        </w:rPr>
        <w:t>6. Termination</w:t>
      </w:r>
    </w:p>
    <w:p>
      <w:r>
        <w:rPr>
          <w:b w:val="0"/>
          <w:sz w:val="20"/>
        </w:rPr>
        <w:t>Enrollment may be terminated by either party upon written notice. Upon termination, all outstanding obligations, including tuition and fees, shall remain due and payable.</w:t>
      </w:r>
    </w:p>
    <w:p/>
    <w:p>
      <w:r>
        <w:rPr>
          <w:b w:val="0"/>
          <w:sz w:val="20"/>
        </w:rPr>
        <w:t>7. Governing Law and Jurisdiction</w:t>
      </w:r>
    </w:p>
    <w:p>
      <w:r>
        <w:rPr>
          <w:b w:val="0"/>
          <w:sz w:val="20"/>
        </w:rPr>
        <w:t>This acceptance letter and the enrollment agreement shall be governed by and construed in accordance with the laws of the state in which the school is located. Any disputes arising hereunder shall be resolved in the competent courts of that state.</w:t>
      </w:r>
    </w:p>
    <w:p/>
    <w:p/>
    <w:p>
      <w:r>
        <w:rPr>
          <w:b/>
          <w:sz w:val="20"/>
        </w:rPr>
        <w:t>Acknowledgement and Agreement</w:t>
      </w:r>
    </w:p>
    <w:p>
      <w:r>
        <w:rPr>
          <w:b w:val="0"/>
          <w:sz w:val="20"/>
        </w:rPr>
        <w:t>By signing below, the parent(s)/guardian(s) acknowledge that they have read, understood, and agree to abide by all terms and conditions set forth in this acceptance letter.</w:t>
      </w:r>
    </w:p>
    <w:p/>
    <w:p/>
    <w:p>
      <w:r>
        <w:rPr>
          <w:b w:val="0"/>
          <w:sz w:val="20"/>
        </w:rPr>
        <w:t>Location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GUARDIAN</w:t>
            </w:r>
          </w:p>
        </w:tc>
        <w:tc>
          <w:tcPr>
            <w:tcW w:type="dxa" w:w="4986"/>
            <w:tcBorders>
              <w:top w:val="nil"/>
              <w:left w:val="nil"/>
              <w:bottom w:val="nil"/>
              <w:right w:val="nil"/>
              <w:insideH w:val="nil"/>
              <w:insideV w:val="nil"/>
            </w:tcBorders>
          </w:tcPr>
          <w:p>
            <w:pPr>
              <w:jc w:val="center"/>
            </w:pPr>
            <w:r>
              <w:t>SCHOOL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https://lettertemplate-us.com/school-acceptance-letter/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school-acceptance-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