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SIDE LETTER AGREEMENT</w:t>
      </w:r>
    </w:p>
    <w:p/>
    <w:p>
      <w:r>
        <w:rPr>
          <w:b/>
          <w:sz w:val="20"/>
        </w:rPr>
        <w:t>This Side Letter Agreement (the “Agreement”) is entered into by and between the following parties:</w:t>
      </w:r>
    </w:p>
    <w:p/>
    <w:p>
      <w:r>
        <w:rPr>
          <w:b/>
          <w:sz w:val="20"/>
        </w:rPr>
        <w:t>Party A Information:</w:t>
      </w:r>
    </w:p>
    <w:p>
      <w:r>
        <w:rPr>
          <w:b w:val="0"/>
          <w:sz w:val="20"/>
        </w:rPr>
        <w:t>Full Legal Name: ____________________________________________________________</w:t>
      </w:r>
    </w:p>
    <w:p>
      <w:r>
        <w:rPr>
          <w:b w:val="0"/>
          <w:sz w:val="20"/>
        </w:rPr>
        <w:t>Address: ____________________________________________________________</w:t>
      </w:r>
    </w:p>
    <w:p>
      <w:r>
        <w:rPr>
          <w:b w:val="0"/>
          <w:sz w:val="20"/>
        </w:rPr>
        <w:t>Contact Person: ____________________________________________________________</w:t>
      </w:r>
    </w:p>
    <w:p>
      <w:r>
        <w:rPr>
          <w:b w:val="0"/>
          <w:sz w:val="20"/>
        </w:rPr>
        <w:t>Email: ____________________________________________________________</w:t>
      </w:r>
    </w:p>
    <w:p>
      <w:r>
        <w:rPr>
          <w:b w:val="0"/>
          <w:sz w:val="20"/>
        </w:rPr>
        <w:t>Phone: ____________________________________________________________</w:t>
      </w:r>
    </w:p>
    <w:p/>
    <w:p>
      <w:r>
        <w:rPr>
          <w:b/>
          <w:sz w:val="20"/>
        </w:rPr>
        <w:t>Party B Information:</w:t>
      </w:r>
    </w:p>
    <w:p>
      <w:r>
        <w:rPr>
          <w:b w:val="0"/>
          <w:sz w:val="20"/>
        </w:rPr>
        <w:t>Full Legal Name: ____________________________________________________________</w:t>
      </w:r>
    </w:p>
    <w:p>
      <w:r>
        <w:rPr>
          <w:b w:val="0"/>
          <w:sz w:val="20"/>
        </w:rPr>
        <w:t>Address: ____________________________________________________________</w:t>
      </w:r>
    </w:p>
    <w:p>
      <w:r>
        <w:rPr>
          <w:b w:val="0"/>
          <w:sz w:val="20"/>
        </w:rPr>
        <w:t>Contact Person: ____________________________________________________________</w:t>
      </w:r>
    </w:p>
    <w:p>
      <w:r>
        <w:rPr>
          <w:b w:val="0"/>
          <w:sz w:val="20"/>
        </w:rPr>
        <w:t>Email: ____________________________________________________________</w:t>
      </w:r>
    </w:p>
    <w:p>
      <w:r>
        <w:rPr>
          <w:b w:val="0"/>
          <w:sz w:val="20"/>
        </w:rPr>
        <w:t>Phone: ____________________________________________________________</w:t>
      </w:r>
    </w:p>
    <w:p/>
    <w:p>
      <w:pPr>
        <w:jc w:val="center"/>
      </w:pPr>
      <w:r>
        <w:rPr>
          <w:b/>
          <w:sz w:val="20"/>
        </w:rPr>
        <w:t>RECITALS</w:t>
      </w:r>
    </w:p>
    <w:p/>
    <w:p>
      <w:r>
        <w:rPr>
          <w:b w:val="0"/>
          <w:sz w:val="20"/>
        </w:rPr>
        <w:t>WHEREAS, the parties have entered into a principal agreement dated _______________ (the “Principal Agreement”);</w:t>
      </w:r>
    </w:p>
    <w:p>
      <w:r>
        <w:rPr>
          <w:b w:val="0"/>
          <w:sz w:val="20"/>
        </w:rPr>
        <w:t>WHEREAS, the parties desire to enter into this Agreement to set forth certain understandings and agreements supplemental to, and not superseding, the Principal Agreement;</w:t>
      </w:r>
    </w:p>
    <w:p>
      <w:r>
        <w:rPr>
          <w:b w:val="0"/>
          <w:sz w:val="20"/>
        </w:rPr>
        <w:t>NOW, THEREFORE, in consideration of the mutual covenants and promises herein contained, the parties agree as follows:</w:t>
      </w:r>
    </w:p>
    <w:p/>
    <w:p>
      <w:r>
        <w:rPr>
          <w:b/>
          <w:sz w:val="20"/>
        </w:rPr>
        <w:t>1. Purpose</w:t>
      </w:r>
    </w:p>
    <w:p>
      <w:r>
        <w:rPr>
          <w:b w:val="0"/>
          <w:sz w:val="20"/>
        </w:rPr>
        <w:t>This Side Letter Agreement sets forth additional terms and clarifications between the parties in relation to the Principal Agreement. It is intended to modify, clarify, or supplement certain provisions of the Principal Agreement as expressly set forth herein.</w:t>
      </w:r>
    </w:p>
    <w:p/>
    <w:p>
      <w:r>
        <w:rPr>
          <w:b/>
          <w:sz w:val="20"/>
        </w:rPr>
        <w:t>2. Specific Terms</w:t>
      </w:r>
    </w:p>
    <w:p>
      <w:r>
        <w:rPr>
          <w:b w:val="0"/>
          <w:sz w:val="20"/>
        </w:rPr>
        <w:t>a) The parties agree that the following terms shall apply in addition to those set forth in the Principal Agreement:</w:t>
      </w:r>
    </w:p>
    <w:p>
      <w:r>
        <w:rPr>
          <w:b w:val="0"/>
          <w:sz w:val="20"/>
        </w:rPr>
        <w:t xml:space="preserve">   __________________________________________________________________________________</w:t>
      </w:r>
    </w:p>
    <w:p>
      <w:r>
        <w:rPr>
          <w:b w:val="0"/>
          <w:sz w:val="20"/>
        </w:rPr>
        <w:t xml:space="preserve">   __________________________________________________________________________________</w:t>
      </w:r>
    </w:p>
    <w:p>
      <w:r>
        <w:rPr>
          <w:b w:val="0"/>
          <w:sz w:val="20"/>
        </w:rPr>
        <w:t xml:space="preserve">   __________________________________________________________________________________</w:t>
      </w:r>
    </w:p>
    <w:p>
      <w:r>
        <w:rPr>
          <w:b w:val="0"/>
          <w:sz w:val="20"/>
        </w:rPr>
        <w:t>b) Any term, provision, or condition not specifically modified or supplemented by this Agreement shall remain as set forth in the Principal Agreement.</w:t>
      </w:r>
    </w:p>
    <w:p/>
    <w:p>
      <w:r>
        <w:rPr>
          <w:b/>
          <w:sz w:val="20"/>
        </w:rPr>
        <w:t>3. No Waiver</w:t>
      </w:r>
    </w:p>
    <w:p>
      <w:r>
        <w:rPr>
          <w:b w:val="0"/>
          <w:sz w:val="20"/>
        </w:rPr>
        <w:t>No failure or delay by either party in exercising any right, power, or privilege under this Agreement shall operate as a waiver thereof, nor shall any single or partial exercise preclude any other or further exercise of any right, power, or privilege.</w:t>
      </w:r>
    </w:p>
    <w:p/>
    <w:p>
      <w:r>
        <w:rPr>
          <w:b/>
          <w:sz w:val="20"/>
        </w:rPr>
        <w:t>4. Confidentiality</w:t>
      </w:r>
    </w:p>
    <w:p>
      <w:r>
        <w:rPr>
          <w:b w:val="0"/>
          <w:sz w:val="20"/>
        </w:rPr>
        <w:t>The parties agree that all terms, conditions, and negotiations related to this Agreement shall remain confidential and shall not be disclosed to any third party without prior written consent, except as required by law or regulation.</w:t>
      </w:r>
    </w:p>
    <w:p/>
    <w:p>
      <w:r>
        <w:rPr>
          <w:b/>
          <w:sz w:val="20"/>
        </w:rPr>
        <w:t>5. Governing Law and Jurisdiction</w:t>
      </w:r>
    </w:p>
    <w:p>
      <w:r>
        <w:rPr>
          <w:b w:val="0"/>
          <w:sz w:val="20"/>
        </w:rPr>
        <w:t>This Agreement shall be governed by and construed in accordance with the laws of the State of _______________, without regard to conflict of laws principles.</w:t>
      </w:r>
    </w:p>
    <w:p>
      <w:r>
        <w:rPr>
          <w:b w:val="0"/>
          <w:sz w:val="20"/>
        </w:rPr>
        <w:t>Any dispute arising out of or relating to this Agreement shall be resolved exclusively in the federal or state courts located within _______________, and the parties hereby consent to the personal jurisdiction and venue of such courts.</w:t>
      </w:r>
    </w:p>
    <w:p/>
    <w:p>
      <w:r>
        <w:rPr>
          <w:b/>
          <w:sz w:val="20"/>
        </w:rPr>
        <w:t>6. Entire Agreement</w:t>
      </w:r>
    </w:p>
    <w:p>
      <w:r>
        <w:rPr>
          <w:b w:val="0"/>
          <w:sz w:val="20"/>
        </w:rPr>
        <w:t>This Agreement constitutes the entire agreement between the parties with respect to the subject matter hereof and supersedes all prior discussions, understandings, or agreements relating thereto, whether oral or written, except for the Principal Agreement which remains in full force and effect except as modified by this Agreement.</w:t>
      </w:r>
    </w:p>
    <w:p/>
    <w:p>
      <w:r>
        <w:rPr>
          <w:b/>
          <w:sz w:val="20"/>
        </w:rPr>
        <w:t>7. Amendments</w:t>
      </w:r>
    </w:p>
    <w:p>
      <w:r>
        <w:rPr>
          <w:b w:val="0"/>
          <w:sz w:val="20"/>
        </w:rPr>
        <w:t>This Agreement may only be amended, modified, or supplemented by a written instrument duly executed by both parties.</w:t>
      </w:r>
    </w:p>
    <w:p/>
    <w:p>
      <w:r>
        <w:rPr>
          <w:b/>
          <w:sz w:val="20"/>
        </w:rPr>
        <w:t>8. Counterparts and Electronic Signatures</w:t>
      </w:r>
    </w:p>
    <w:p>
      <w:r>
        <w:rPr>
          <w:b w:val="0"/>
          <w:sz w:val="20"/>
        </w:rPr>
        <w:t>This Agreement may be executed in counterparts, each of which shall be deemed an original, and all of which together shall constitute one and the same instrument.</w:t>
      </w:r>
    </w:p>
    <w:p>
      <w:r>
        <w:rPr>
          <w:b w:val="0"/>
          <w:sz w:val="20"/>
        </w:rPr>
        <w:t>Signatures transmitted by electronic means (e.g., PDF, email, electronic signature platforms) shall be deemed effective and binding for all purposes.</w:t>
      </w:r>
    </w:p>
    <w:p/>
    <w:p>
      <w:r>
        <w:rPr>
          <w:b/>
          <w:sz w:val="20"/>
        </w:rPr>
        <w:t>9. Severability</w:t>
      </w:r>
    </w:p>
    <w:p>
      <w:r>
        <w:rPr>
          <w:b w:val="0"/>
          <w:sz w:val="20"/>
        </w:rPr>
        <w:t>If any provision of this Agreement is determined to be invalid, illegal, or unenforceable by a court of competent jurisdiction, the remaining provisions shall continue in full force and effect to the maximum extent permitted by law.</w:t>
      </w:r>
    </w:p>
    <w:p/>
    <w:p>
      <w:r>
        <w:rPr>
          <w:b/>
          <w:sz w:val="20"/>
        </w:rPr>
        <w:t>10. Relationship of Parties</w:t>
      </w:r>
    </w:p>
    <w:p>
      <w:r>
        <w:rPr>
          <w:b w:val="0"/>
          <w:sz w:val="20"/>
        </w:rPr>
        <w:t>Nothing in this Agreement shall be construed to create a partnership, joint venture, agency, or employment relationship between the parties.</w:t>
      </w:r>
    </w:p>
    <w:p/>
    <w:p>
      <w:r>
        <w:rPr>
          <w:b/>
          <w:sz w:val="20"/>
        </w:rPr>
        <w:t>11. Notices</w:t>
      </w:r>
    </w:p>
    <w:p>
      <w:r>
        <w:rPr>
          <w:b w:val="0"/>
          <w:sz w:val="20"/>
        </w:rPr>
        <w:t>All notices, requests, consents, claims, demands, waivers, and other communications under this Agreement shall be in writing and shall be deemed to have been given:</w:t>
      </w:r>
    </w:p>
    <w:p>
      <w:r>
        <w:rPr>
          <w:b w:val="0"/>
          <w:sz w:val="20"/>
        </w:rPr>
        <w:t>a) When delivered by hand (with written confirmation of receipt);</w:t>
      </w:r>
    </w:p>
    <w:p>
      <w:r>
        <w:rPr>
          <w:b w:val="0"/>
          <w:sz w:val="20"/>
        </w:rPr>
        <w:t>b) When received by the addressee if sent by a nationally recognized overnight courier (with written confirmation of receipt);</w:t>
      </w:r>
    </w:p>
    <w:p>
      <w:r>
        <w:rPr>
          <w:b w:val="0"/>
          <w:sz w:val="20"/>
        </w:rPr>
        <w:t>c) On the date sent by email or facsimile (with confirmation of transmission) if sent during normal business hours on a business day, and on the next business day if sent after normal business hours or on a non-business day; or</w:t>
      </w:r>
    </w:p>
    <w:p>
      <w:r>
        <w:rPr>
          <w:b w:val="0"/>
          <w:sz w:val="20"/>
        </w:rPr>
        <w:t>d) On the date sent by certified or registered mail, return receipt requested, postage prepaid.</w:t>
      </w:r>
    </w:p>
    <w:p>
      <w:r>
        <w:rPr>
          <w:b w:val="0"/>
          <w:sz w:val="20"/>
        </w:rPr>
        <w:t>Notices shall be sent to the addresses or contacts provided above, or to such other address as a party may designate by notice to the other.</w:t>
      </w:r>
    </w:p>
    <w:p/>
    <w:p/>
    <w:p/>
    <w:p>
      <w:pPr>
        <w:jc w:val="center"/>
      </w:pPr>
      <w:r>
        <w:rPr>
          <w:b w:val="0"/>
          <w:sz w:val="20"/>
        </w:rPr>
        <w:t>IN WITNESS WHEREOF, the parties hereto have executed this Side Letter Agreement as of the date set forth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https://lettertemplate-us.com/side-letter/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side-letter/"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